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11469E19" w14:textId="06E7E631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1.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the union of an ovum and a sperm.</w:t>
      </w:r>
    </w:p>
    <w:p w14:paraId="75DABAB9" w14:textId="286CAD3D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2.</w:t>
      </w:r>
      <w:r w:rsidRPr="00D14E39">
        <w:rPr>
          <w:rFonts w:cstheme="minorHAnsi"/>
          <w:color w:val="000000"/>
          <w:szCs w:val="24"/>
        </w:rPr>
        <w:t xml:space="preserve"> A sac of fluid that surrounds and protects the embryo is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.</w:t>
      </w:r>
    </w:p>
    <w:p w14:paraId="4BEDA99A" w14:textId="40217FD0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3.</w:t>
      </w:r>
      <w:r w:rsidRPr="00D14E39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provides oxygen and nutrients to the baby and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removes waste products from the baby’s blood.</w:t>
      </w:r>
    </w:p>
    <w:p w14:paraId="76DE9986" w14:textId="3C4A6C98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4.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care is health</w:t>
      </w:r>
      <w:r w:rsidR="000F36BD"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care for the pregnant person and the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developing baby before birth takes place.</w:t>
      </w:r>
    </w:p>
    <w:p w14:paraId="78A1433C" w14:textId="06E6F243" w:rsid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5.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being named as the father of a child.</w:t>
      </w:r>
    </w:p>
    <w:p w14:paraId="4988BDD8" w14:textId="4B2D5D99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6.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legal right to care for a child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.</w:t>
      </w:r>
    </w:p>
    <w:p w14:paraId="663C6888" w14:textId="3082732A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7.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support is financial support for the child.</w:t>
      </w:r>
    </w:p>
    <w:p w14:paraId="5B51375C" w14:textId="76B47C58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8.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the legal process of the parental rights being transferred from the birth parents to the adoptive parents.</w:t>
      </w:r>
    </w:p>
    <w:p w14:paraId="1A43D748" w14:textId="4B35158C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9.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 xml:space="preserve">law allows a person to give up an infant anonymously without fear of arrest or prosecution, </w:t>
      </w:r>
      <w:proofErr w:type="gramStart"/>
      <w:r w:rsidRPr="00D14E39">
        <w:rPr>
          <w:rFonts w:cstheme="minorHAnsi"/>
          <w:color w:val="000000"/>
          <w:szCs w:val="24"/>
        </w:rPr>
        <w:t>as long as</w:t>
      </w:r>
      <w:proofErr w:type="gramEnd"/>
      <w:r w:rsidRPr="00D14E39">
        <w:rPr>
          <w:rFonts w:cstheme="minorHAnsi"/>
          <w:color w:val="000000"/>
          <w:szCs w:val="24"/>
        </w:rPr>
        <w:t xml:space="preserve"> the baby hasn’t been abused.</w:t>
      </w:r>
    </w:p>
    <w:sectPr w:rsidR="00D14E39" w:rsidRPr="00D14E3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1C91A5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F36B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0F36B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</w:t>
        </w:r>
        <w:r w:rsidR="000F36BD">
          <w:rPr>
            <w:rFonts w:ascii="HelveticaLTStd-Light" w:hAnsi="HelveticaLTStd-Light" w:cs="HelveticaLTStd-Light"/>
            <w:color w:val="6E6F71"/>
            <w:sz w:val="16"/>
            <w:szCs w:val="16"/>
          </w:rPr>
          <w:t>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28A3D44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D14E39">
      <w:rPr>
        <w:u w:val="none"/>
      </w:rPr>
      <w:t>Conception and Pregnancy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6BD"/>
    <w:rsid w:val="001D6663"/>
    <w:rsid w:val="00232D6D"/>
    <w:rsid w:val="00257E2E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6316C"/>
    <w:rsid w:val="006E23D8"/>
    <w:rsid w:val="006E28B0"/>
    <w:rsid w:val="00800F13"/>
    <w:rsid w:val="00865CC2"/>
    <w:rsid w:val="00A37F27"/>
    <w:rsid w:val="00B4068C"/>
    <w:rsid w:val="00B508AE"/>
    <w:rsid w:val="00BA1C78"/>
    <w:rsid w:val="00C10B97"/>
    <w:rsid w:val="00C714C2"/>
    <w:rsid w:val="00C95D5B"/>
    <w:rsid w:val="00CD777E"/>
    <w:rsid w:val="00D14E39"/>
    <w:rsid w:val="00D208EC"/>
    <w:rsid w:val="00D33827"/>
    <w:rsid w:val="00D56281"/>
    <w:rsid w:val="00D9731B"/>
    <w:rsid w:val="00DF521E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2023-04-26T13:58:00Z</dcterms:created>
  <dcterms:modified xsi:type="dcterms:W3CDTF">2023-06-14T17:52:00Z</dcterms:modified>
</cp:coreProperties>
</file>